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55C1E" w:rsidRDefault="00B55C1E" w:rsidP="00B55C1E">
      <w:pPr>
        <w:pStyle w:val="NormalWeb"/>
        <w:spacing w:before="0" w:beforeAutospacing="0" w:after="0" w:afterAutospacing="0" w:line="480" w:lineRule="auto"/>
        <w:rPr>
          <w:color w:val="1C1E29"/>
        </w:rPr>
      </w:pPr>
    </w:p>
    <w:p w:rsidR="00B55C1E" w:rsidRDefault="00B55C1E" w:rsidP="00B55C1E">
      <w:pPr>
        <w:pStyle w:val="NormalWeb"/>
        <w:spacing w:before="0" w:beforeAutospacing="0" w:after="0" w:afterAutospacing="0" w:line="480" w:lineRule="auto"/>
        <w:rPr>
          <w:color w:val="1C1E29"/>
        </w:rPr>
      </w:pPr>
    </w:p>
    <w:p w:rsidR="00B55C1E" w:rsidRDefault="00B55C1E" w:rsidP="00B55C1E">
      <w:pPr>
        <w:pStyle w:val="NormalWeb"/>
        <w:spacing w:before="0" w:beforeAutospacing="0" w:after="0" w:afterAutospacing="0" w:line="480" w:lineRule="auto"/>
        <w:rPr>
          <w:color w:val="1C1E29"/>
        </w:rPr>
      </w:pPr>
    </w:p>
    <w:p w:rsidR="00B55C1E" w:rsidRDefault="00B55C1E" w:rsidP="00B55C1E">
      <w:pPr>
        <w:pStyle w:val="NormalWeb"/>
        <w:spacing w:before="0" w:beforeAutospacing="0" w:after="0" w:afterAutospacing="0" w:line="480" w:lineRule="auto"/>
        <w:rPr>
          <w:color w:val="1C1E29"/>
        </w:rPr>
      </w:pPr>
    </w:p>
    <w:p w:rsidR="00B55C1E" w:rsidRDefault="00B55C1E" w:rsidP="00B55C1E">
      <w:pPr>
        <w:pStyle w:val="NormalWeb"/>
        <w:spacing w:before="0" w:beforeAutospacing="0" w:after="0" w:afterAutospacing="0" w:line="480" w:lineRule="auto"/>
        <w:rPr>
          <w:color w:val="1C1E29"/>
        </w:rPr>
      </w:pPr>
    </w:p>
    <w:p w:rsidR="00B55C1E" w:rsidRDefault="00B55C1E" w:rsidP="00B55C1E">
      <w:pPr>
        <w:pStyle w:val="NormalWeb"/>
        <w:spacing w:before="0" w:beforeAutospacing="0" w:after="0" w:afterAutospacing="0" w:line="480" w:lineRule="auto"/>
        <w:rPr>
          <w:color w:val="1C1E29"/>
        </w:rPr>
      </w:pPr>
    </w:p>
    <w:p w:rsidR="00B55C1E" w:rsidRDefault="00B55C1E" w:rsidP="00B55C1E">
      <w:pPr>
        <w:pStyle w:val="NormalWeb"/>
        <w:spacing w:before="0" w:beforeAutospacing="0" w:after="0" w:afterAutospacing="0" w:line="480" w:lineRule="auto"/>
        <w:rPr>
          <w:color w:val="1C1E29"/>
        </w:rPr>
      </w:pPr>
    </w:p>
    <w:p w:rsidR="00B55C1E" w:rsidRDefault="00B55C1E" w:rsidP="00B55C1E">
      <w:pPr>
        <w:pStyle w:val="NormalWeb"/>
        <w:spacing w:before="0" w:beforeAutospacing="0" w:after="0" w:afterAutospacing="0" w:line="480" w:lineRule="auto"/>
        <w:rPr>
          <w:color w:val="1C1E29"/>
        </w:rPr>
      </w:pPr>
    </w:p>
    <w:p w:rsidR="00B55C1E" w:rsidRDefault="00B55C1E" w:rsidP="00B55C1E">
      <w:pPr>
        <w:pStyle w:val="NormalWeb"/>
        <w:spacing w:before="0" w:beforeAutospacing="0" w:after="0" w:afterAutospacing="0" w:line="480" w:lineRule="auto"/>
        <w:rPr>
          <w:color w:val="1C1E29"/>
        </w:rPr>
      </w:pPr>
    </w:p>
    <w:p w:rsidR="00D2328C" w:rsidRDefault="00D2328C" w:rsidP="00B55C1E">
      <w:pPr>
        <w:pStyle w:val="NormalWeb"/>
        <w:spacing w:before="0" w:beforeAutospacing="0" w:after="0" w:afterAutospacing="0" w:line="480" w:lineRule="auto"/>
        <w:jc w:val="center"/>
        <w:rPr>
          <w:color w:val="1C1E29"/>
        </w:rPr>
      </w:pPr>
      <w:r>
        <w:rPr>
          <w:color w:val="1C1E29"/>
        </w:rPr>
        <w:t>Democracy and Independence.</w:t>
      </w:r>
    </w:p>
    <w:p w:rsidR="00D2328C" w:rsidRDefault="00D2328C" w:rsidP="00B55C1E">
      <w:pPr>
        <w:pStyle w:val="NormalWeb"/>
        <w:spacing w:before="0" w:beforeAutospacing="0" w:after="0" w:afterAutospacing="0" w:line="480" w:lineRule="auto"/>
        <w:jc w:val="center"/>
        <w:rPr>
          <w:color w:val="1C1E29"/>
        </w:rPr>
      </w:pPr>
      <w:r>
        <w:rPr>
          <w:color w:val="1C1E29"/>
        </w:rPr>
        <w:t>Name.</w:t>
      </w:r>
    </w:p>
    <w:p w:rsidR="00D2328C" w:rsidRDefault="00D2328C" w:rsidP="00B55C1E">
      <w:pPr>
        <w:pStyle w:val="NormalWeb"/>
        <w:spacing w:before="0" w:beforeAutospacing="0" w:after="0" w:afterAutospacing="0" w:line="480" w:lineRule="auto"/>
        <w:jc w:val="center"/>
        <w:rPr>
          <w:color w:val="1C1E29"/>
        </w:rPr>
      </w:pPr>
      <w:r>
        <w:rPr>
          <w:color w:val="1C1E29"/>
        </w:rPr>
        <w:t>Institution.</w:t>
      </w:r>
    </w:p>
    <w:p w:rsidR="00D2328C" w:rsidRDefault="00D2328C" w:rsidP="00B55C1E">
      <w:pPr>
        <w:pStyle w:val="NormalWeb"/>
        <w:spacing w:before="0" w:beforeAutospacing="0" w:after="0" w:afterAutospacing="0" w:line="480" w:lineRule="auto"/>
        <w:jc w:val="center"/>
        <w:rPr>
          <w:color w:val="1C1E29"/>
        </w:rPr>
      </w:pPr>
      <w:r>
        <w:rPr>
          <w:color w:val="1C1E29"/>
        </w:rPr>
        <w:t>Date.</w:t>
      </w:r>
    </w:p>
    <w:p w:rsidR="00D2328C" w:rsidRDefault="00D2328C" w:rsidP="00D2328C">
      <w:pPr>
        <w:pStyle w:val="NormalWeb"/>
        <w:spacing w:before="0" w:beforeAutospacing="0" w:after="0" w:afterAutospacing="0" w:line="480" w:lineRule="auto"/>
        <w:ind w:firstLine="720"/>
        <w:rPr>
          <w:color w:val="1C1E29"/>
        </w:rPr>
      </w:pPr>
      <w:r>
        <w:rPr>
          <w:color w:val="1C1E29"/>
        </w:rPr>
        <w:t> </w:t>
      </w:r>
    </w:p>
    <w:p w:rsidR="00D2328C" w:rsidRDefault="00D2328C" w:rsidP="00D2328C">
      <w:pPr>
        <w:pStyle w:val="NormalWeb"/>
        <w:spacing w:before="0" w:beforeAutospacing="0" w:after="0" w:afterAutospacing="0" w:line="480" w:lineRule="auto"/>
        <w:ind w:firstLine="720"/>
        <w:rPr>
          <w:color w:val="1C1E29"/>
        </w:rPr>
      </w:pPr>
      <w:r>
        <w:rPr>
          <w:color w:val="1C1E29"/>
        </w:rPr>
        <w:t> </w:t>
      </w:r>
    </w:p>
    <w:p w:rsidR="00D2328C" w:rsidRDefault="00D2328C" w:rsidP="00D2328C">
      <w:pPr>
        <w:pStyle w:val="NormalWeb"/>
        <w:spacing w:before="0" w:beforeAutospacing="0" w:after="0" w:afterAutospacing="0" w:line="480" w:lineRule="auto"/>
        <w:ind w:firstLine="720"/>
        <w:rPr>
          <w:color w:val="1C1E29"/>
        </w:rPr>
      </w:pPr>
      <w:r>
        <w:rPr>
          <w:color w:val="1C1E29"/>
        </w:rPr>
        <w:t> </w:t>
      </w:r>
    </w:p>
    <w:p w:rsidR="00D2328C" w:rsidRDefault="00D2328C" w:rsidP="00D2328C">
      <w:pPr>
        <w:pStyle w:val="NormalWeb"/>
        <w:spacing w:before="0" w:beforeAutospacing="0" w:after="0" w:afterAutospacing="0" w:line="480" w:lineRule="auto"/>
        <w:ind w:firstLine="720"/>
        <w:rPr>
          <w:color w:val="1C1E29"/>
        </w:rPr>
      </w:pPr>
      <w:r>
        <w:rPr>
          <w:color w:val="1C1E29"/>
        </w:rPr>
        <w:t> </w:t>
      </w:r>
    </w:p>
    <w:p w:rsidR="00D2328C" w:rsidRDefault="00D2328C" w:rsidP="00D2328C">
      <w:pPr>
        <w:pStyle w:val="NormalWeb"/>
        <w:spacing w:before="0" w:beforeAutospacing="0" w:after="0" w:afterAutospacing="0" w:line="480" w:lineRule="auto"/>
        <w:ind w:firstLine="720"/>
        <w:rPr>
          <w:color w:val="1C1E29"/>
        </w:rPr>
      </w:pPr>
      <w:r>
        <w:rPr>
          <w:color w:val="1C1E29"/>
        </w:rPr>
        <w:t> </w:t>
      </w:r>
    </w:p>
    <w:p w:rsidR="00D2328C" w:rsidRDefault="00D2328C" w:rsidP="00D2328C">
      <w:pPr>
        <w:pStyle w:val="NormalWeb"/>
        <w:spacing w:before="0" w:beforeAutospacing="0" w:after="0" w:afterAutospacing="0" w:line="480" w:lineRule="auto"/>
        <w:ind w:firstLine="720"/>
        <w:rPr>
          <w:color w:val="1C1E29"/>
        </w:rPr>
      </w:pPr>
      <w:r>
        <w:rPr>
          <w:color w:val="1C1E29"/>
        </w:rPr>
        <w:t> </w:t>
      </w:r>
    </w:p>
    <w:p w:rsidR="00D2328C" w:rsidRDefault="00D2328C" w:rsidP="00D2328C">
      <w:pPr>
        <w:pStyle w:val="NormalWeb"/>
        <w:spacing w:before="0" w:beforeAutospacing="0" w:after="0" w:afterAutospacing="0" w:line="480" w:lineRule="auto"/>
        <w:ind w:firstLine="720"/>
        <w:rPr>
          <w:color w:val="1C1E29"/>
        </w:rPr>
      </w:pPr>
      <w:r>
        <w:rPr>
          <w:color w:val="1C1E29"/>
        </w:rPr>
        <w:t> </w:t>
      </w:r>
    </w:p>
    <w:p w:rsidR="00D2328C" w:rsidRDefault="00D2328C" w:rsidP="00D2328C">
      <w:pPr>
        <w:pStyle w:val="NormalWeb"/>
        <w:spacing w:before="0" w:beforeAutospacing="0" w:after="0" w:afterAutospacing="0" w:line="480" w:lineRule="auto"/>
        <w:ind w:firstLine="720"/>
        <w:rPr>
          <w:color w:val="1C1E29"/>
        </w:rPr>
      </w:pPr>
      <w:r>
        <w:rPr>
          <w:color w:val="1C1E29"/>
        </w:rPr>
        <w:t> </w:t>
      </w:r>
    </w:p>
    <w:p w:rsidR="00D2328C" w:rsidRDefault="00D2328C" w:rsidP="00D2328C">
      <w:pPr>
        <w:pStyle w:val="NormalWeb"/>
        <w:spacing w:before="0" w:beforeAutospacing="0" w:after="0" w:afterAutospacing="0" w:line="480" w:lineRule="auto"/>
        <w:ind w:firstLine="720"/>
        <w:rPr>
          <w:color w:val="1C1E29"/>
        </w:rPr>
      </w:pPr>
      <w:r>
        <w:rPr>
          <w:color w:val="1C1E29"/>
        </w:rPr>
        <w:t> </w:t>
      </w:r>
    </w:p>
    <w:p w:rsidR="00B55C1E" w:rsidRDefault="00B55C1E" w:rsidP="00B55C1E">
      <w:pPr>
        <w:pStyle w:val="NormalWeb"/>
        <w:spacing w:before="0" w:beforeAutospacing="0" w:after="0" w:afterAutospacing="0" w:line="480" w:lineRule="auto"/>
        <w:rPr>
          <w:color w:val="1C1E29"/>
        </w:rPr>
      </w:pPr>
    </w:p>
    <w:p w:rsidR="00D2328C" w:rsidRDefault="00D2328C" w:rsidP="00B55C1E">
      <w:pPr>
        <w:pStyle w:val="NormalWeb"/>
        <w:spacing w:before="0" w:beforeAutospacing="0" w:after="0" w:afterAutospacing="0" w:line="480" w:lineRule="auto"/>
        <w:jc w:val="center"/>
        <w:rPr>
          <w:color w:val="1C1E29"/>
        </w:rPr>
      </w:pPr>
      <w:r>
        <w:rPr>
          <w:color w:val="1C1E29"/>
        </w:rPr>
        <w:lastRenderedPageBreak/>
        <w:t>Democracy and Independence</w:t>
      </w:r>
    </w:p>
    <w:p w:rsidR="00D2328C" w:rsidRDefault="00D2328C" w:rsidP="00B55C1E">
      <w:pPr>
        <w:pStyle w:val="NormalWeb"/>
        <w:spacing w:before="0" w:beforeAutospacing="0" w:after="0" w:afterAutospacing="0" w:line="480" w:lineRule="auto"/>
        <w:jc w:val="center"/>
        <w:rPr>
          <w:color w:val="1C1E29"/>
        </w:rPr>
      </w:pPr>
      <w:r>
        <w:rPr>
          <w:rStyle w:val="Strong"/>
          <w:color w:val="1C1E29"/>
        </w:rPr>
        <w:t>Question 1</w:t>
      </w:r>
    </w:p>
    <w:p w:rsidR="00D2328C" w:rsidRDefault="00D2328C" w:rsidP="00D2328C">
      <w:pPr>
        <w:pStyle w:val="NormalWeb"/>
        <w:spacing w:before="0" w:beforeAutospacing="0" w:after="0" w:afterAutospacing="0" w:line="480" w:lineRule="auto"/>
        <w:ind w:firstLine="720"/>
        <w:rPr>
          <w:color w:val="1C1E29"/>
        </w:rPr>
      </w:pPr>
      <w:r>
        <w:rPr>
          <w:color w:val="1C1E29"/>
        </w:rPr>
        <w:t>The article defines independence based on equality and liberty, which is achieved by safeguarding the tyranny of the majority from leading the nation (Tocqueville). Using the article’s hint, I can coin my definition of independence as an inclusive government which represents both the majority and the minority. Jefferson’s idea of autonomy is found in his article, the declaration of independence that implied that emphasized on democracy as the founding principle to independence.</w:t>
      </w:r>
    </w:p>
    <w:p w:rsidR="00D2328C" w:rsidRDefault="00D2328C" w:rsidP="00D2328C">
      <w:pPr>
        <w:pStyle w:val="NormalWeb"/>
        <w:spacing w:before="0" w:beforeAutospacing="0" w:after="0" w:afterAutospacing="0" w:line="480" w:lineRule="auto"/>
        <w:ind w:firstLine="720"/>
        <w:rPr>
          <w:color w:val="1C1E29"/>
        </w:rPr>
      </w:pPr>
      <w:r>
        <w:rPr>
          <w:color w:val="1C1E29"/>
        </w:rPr>
        <w:t>Democracy is essentially the tyranny of numbers. In its purest form, democracy is a system of government where the majority of votes elects leaders. Jefferson asserted that freedom and equality are the founding principles of justice. On the contrary, Tocqueville analysis of the American democracy believed that it was not as utopian as people thought it to be. Equality and freedom, according to Jefferson, are two principles that can go hand in hand, but in the manner that Tocqueville brings them as two opposing valuables (Tocqueville). He believed that as the Americans push the need for equality and politically correctness, a substantial number of people are at risk of losing their fundamental freedoms. In other words, Tocqueville believed that pure democratic rule posed a myriad of adverse effects. According to him, democracy can lead to political, and consequently leading to the immense detriment of liberty resulting from tyranny, which is the effect of apathy. Tocqueville asserted that it is the unlimited freedom to relate political goals that reduce the possibility of the tyranny of the majority (Tocqueville). For instance, in nations where associations are free from tyranny, secret societies are non-existent.</w:t>
      </w:r>
    </w:p>
    <w:p w:rsidR="00D2328C" w:rsidRDefault="00D2328C" w:rsidP="00D2328C">
      <w:pPr>
        <w:pStyle w:val="NormalWeb"/>
        <w:spacing w:before="0" w:beforeAutospacing="0" w:after="0" w:afterAutospacing="0" w:line="480" w:lineRule="auto"/>
        <w:ind w:firstLine="720"/>
        <w:rPr>
          <w:color w:val="1C1E29"/>
        </w:rPr>
      </w:pPr>
      <w:r>
        <w:rPr>
          <w:color w:val="1C1E29"/>
        </w:rPr>
        <w:t xml:space="preserve">In summation, Tocqueville was warning of the inherent problems in a democracy which are apparent in the present day, where the minority voters feel that they are represented in the </w:t>
      </w:r>
      <w:r>
        <w:rPr>
          <w:color w:val="1C1E29"/>
        </w:rPr>
        <w:lastRenderedPageBreak/>
        <w:t>government. For all people to feel independent, an all-inclusive government can make every individual feel served and thus bringing equality and freedom.</w:t>
      </w:r>
    </w:p>
    <w:p w:rsidR="00D2328C" w:rsidRDefault="00D2328C" w:rsidP="00B55C1E">
      <w:pPr>
        <w:pStyle w:val="NormalWeb"/>
        <w:spacing w:before="0" w:beforeAutospacing="0" w:after="0" w:afterAutospacing="0" w:line="480" w:lineRule="auto"/>
        <w:jc w:val="center"/>
        <w:rPr>
          <w:color w:val="1C1E29"/>
        </w:rPr>
      </w:pPr>
      <w:r>
        <w:rPr>
          <w:rStyle w:val="Strong"/>
          <w:color w:val="1C1E29"/>
        </w:rPr>
        <w:t>Question 2</w:t>
      </w:r>
    </w:p>
    <w:p w:rsidR="00D2328C" w:rsidRDefault="00D2328C" w:rsidP="00D2328C">
      <w:pPr>
        <w:pStyle w:val="NormalWeb"/>
        <w:spacing w:before="0" w:beforeAutospacing="0" w:after="0" w:afterAutospacing="0" w:line="480" w:lineRule="auto"/>
        <w:ind w:firstLine="720"/>
        <w:rPr>
          <w:color w:val="1C1E29"/>
        </w:rPr>
      </w:pPr>
      <w:r>
        <w:rPr>
          <w:color w:val="1C1E29"/>
        </w:rPr>
        <w:t>In his argument on society construction, Tocqueville asserts that it is easy to divide each country into three classes: First, the type composed by the wealth; second, the class composed by people who are comfortable by not being wealthy; lastly, a class composed by people with less or no property and entirely relies on the first two classes (Tocqueville). Also, he poses an interesting assertion that people cannot govern on their own. I will apply his argument on the issue of taxation to show that he was wrong that people cannot govern on their own.</w:t>
      </w:r>
    </w:p>
    <w:p w:rsidR="00D2328C" w:rsidRDefault="00D2328C" w:rsidP="00D2328C">
      <w:pPr>
        <w:pStyle w:val="NormalWeb"/>
        <w:spacing w:before="0" w:beforeAutospacing="0" w:after="0" w:afterAutospacing="0" w:line="480" w:lineRule="auto"/>
        <w:ind w:firstLine="720"/>
        <w:rPr>
          <w:color w:val="1C1E29"/>
        </w:rPr>
      </w:pPr>
      <w:r>
        <w:rPr>
          <w:color w:val="1C1E29"/>
        </w:rPr>
        <w:t xml:space="preserve">In his discussion on the possibility of democracy being financially efficient, Tocqueville introduced the issue of taxation in order to assess whether democracy is expensive or inexpensive. The Frenchman incorporated a comparative model which again brought about the classes of people: upper, middle, and lower. In his argument, if the upper strata/ wealth class were mandated with the role of making the laws, they would enforce hefty taxation since it will have no substantial impact on their taxes (Tocqueville). Second, if the middle strata with less fortune were given the instruments of governance, they would probably introduce a small fee because a hefty one will affect their little fortunes. According to him, it would remain as the most economical government, and I agree with him. Finally, if the lower strata or, the lower group was the ruling party, an increase in financial expenditure is expected since the lower class lacks properties which can be taxed. Also, members in the lower stratification who have little feature have devised ways on how to evade tax and in-turn direct it to the middle and upper strata (Tocqueville). This shows that people in the lower strata can govern the nation, even better than </w:t>
      </w:r>
      <w:r>
        <w:rPr>
          <w:color w:val="1C1E29"/>
        </w:rPr>
        <w:lastRenderedPageBreak/>
        <w:t>people in the middle and the upper classes. Therefore, the three classes can guide on their own, if one class at a time was allocated the chance to lead the rest.</w:t>
      </w:r>
    </w:p>
    <w:p w:rsidR="00B55C1E" w:rsidRDefault="00B55C1E" w:rsidP="00D2328C">
      <w:pPr>
        <w:spacing w:line="480" w:lineRule="auto"/>
        <w:ind w:firstLine="720"/>
        <w:jc w:val="center"/>
      </w:pPr>
    </w:p>
    <w:p w:rsidR="00B55C1E" w:rsidRDefault="00B55C1E" w:rsidP="00D2328C">
      <w:pPr>
        <w:spacing w:line="480" w:lineRule="auto"/>
        <w:ind w:firstLine="720"/>
        <w:jc w:val="center"/>
      </w:pPr>
    </w:p>
    <w:p w:rsidR="00B55C1E" w:rsidRDefault="00B55C1E" w:rsidP="00D2328C">
      <w:pPr>
        <w:spacing w:line="480" w:lineRule="auto"/>
        <w:ind w:firstLine="720"/>
        <w:jc w:val="center"/>
      </w:pPr>
    </w:p>
    <w:p w:rsidR="00B55C1E" w:rsidRDefault="00B55C1E" w:rsidP="00D2328C">
      <w:pPr>
        <w:spacing w:line="480" w:lineRule="auto"/>
        <w:ind w:firstLine="720"/>
        <w:jc w:val="center"/>
      </w:pPr>
    </w:p>
    <w:p w:rsidR="00B55C1E" w:rsidRDefault="00B55C1E" w:rsidP="00D2328C">
      <w:pPr>
        <w:spacing w:line="480" w:lineRule="auto"/>
        <w:ind w:firstLine="720"/>
        <w:jc w:val="center"/>
      </w:pPr>
    </w:p>
    <w:p w:rsidR="00B55C1E" w:rsidRDefault="00B55C1E" w:rsidP="00D2328C">
      <w:pPr>
        <w:spacing w:line="480" w:lineRule="auto"/>
        <w:ind w:firstLine="720"/>
        <w:jc w:val="center"/>
      </w:pPr>
    </w:p>
    <w:p w:rsidR="00B55C1E" w:rsidRDefault="00B55C1E" w:rsidP="00D2328C">
      <w:pPr>
        <w:spacing w:line="480" w:lineRule="auto"/>
        <w:ind w:firstLine="720"/>
        <w:jc w:val="center"/>
      </w:pPr>
    </w:p>
    <w:p w:rsidR="00B55C1E" w:rsidRDefault="00B55C1E" w:rsidP="00D2328C">
      <w:pPr>
        <w:spacing w:line="480" w:lineRule="auto"/>
        <w:ind w:firstLine="720"/>
        <w:jc w:val="center"/>
      </w:pPr>
    </w:p>
    <w:p w:rsidR="00B55C1E" w:rsidRDefault="00B55C1E" w:rsidP="00D2328C">
      <w:pPr>
        <w:spacing w:line="480" w:lineRule="auto"/>
        <w:ind w:firstLine="720"/>
        <w:jc w:val="center"/>
      </w:pPr>
    </w:p>
    <w:p w:rsidR="00B55C1E" w:rsidRDefault="00B55C1E" w:rsidP="00D2328C">
      <w:pPr>
        <w:spacing w:line="480" w:lineRule="auto"/>
        <w:ind w:firstLine="720"/>
        <w:jc w:val="center"/>
      </w:pPr>
    </w:p>
    <w:p w:rsidR="00B55C1E" w:rsidRDefault="00B55C1E" w:rsidP="00D2328C">
      <w:pPr>
        <w:spacing w:line="480" w:lineRule="auto"/>
        <w:ind w:firstLine="720"/>
        <w:jc w:val="center"/>
      </w:pPr>
    </w:p>
    <w:p w:rsidR="00B55C1E" w:rsidRDefault="00B55C1E" w:rsidP="00D2328C">
      <w:pPr>
        <w:spacing w:line="480" w:lineRule="auto"/>
        <w:ind w:firstLine="720"/>
        <w:jc w:val="center"/>
      </w:pPr>
    </w:p>
    <w:p w:rsidR="00B55C1E" w:rsidRDefault="00B55C1E" w:rsidP="00D2328C">
      <w:pPr>
        <w:spacing w:line="480" w:lineRule="auto"/>
        <w:ind w:firstLine="720"/>
        <w:jc w:val="center"/>
      </w:pPr>
    </w:p>
    <w:p w:rsidR="00B55C1E" w:rsidRDefault="00B55C1E" w:rsidP="00B55C1E">
      <w:pPr>
        <w:spacing w:line="480" w:lineRule="auto"/>
        <w:ind w:firstLine="720"/>
      </w:pPr>
    </w:p>
    <w:p w:rsidR="00B55C1E" w:rsidRDefault="00B55C1E" w:rsidP="00B55C1E">
      <w:pPr>
        <w:spacing w:line="480" w:lineRule="auto"/>
        <w:ind w:firstLine="720"/>
      </w:pPr>
    </w:p>
    <w:p w:rsidR="00B55C1E" w:rsidRDefault="00B55C1E" w:rsidP="00B55C1E">
      <w:pPr>
        <w:spacing w:line="480" w:lineRule="auto"/>
        <w:ind w:firstLine="720"/>
      </w:pPr>
    </w:p>
    <w:p w:rsidR="00B55C1E" w:rsidRDefault="00B55C1E" w:rsidP="00B55C1E">
      <w:pPr>
        <w:spacing w:line="480" w:lineRule="auto"/>
        <w:ind w:firstLine="720"/>
      </w:pPr>
      <w:bookmarkStart w:id="0" w:name="_GoBack"/>
      <w:bookmarkEnd w:id="0"/>
    </w:p>
    <w:p w:rsidR="003E306B" w:rsidRDefault="009A7B7B" w:rsidP="00B55C1E">
      <w:pPr>
        <w:spacing w:line="480" w:lineRule="auto"/>
        <w:ind w:left="720" w:hanging="720"/>
        <w:jc w:val="center"/>
      </w:pPr>
      <w:r>
        <w:lastRenderedPageBreak/>
        <w:t>Reference</w:t>
      </w:r>
    </w:p>
    <w:p w:rsidR="003E306B" w:rsidRDefault="009A7B7B" w:rsidP="00B55C1E">
      <w:pPr>
        <w:spacing w:line="480" w:lineRule="auto"/>
        <w:ind w:left="720" w:hanging="720"/>
      </w:pPr>
      <w:r>
        <w:t>Tocqueville, A. (</w:t>
      </w:r>
      <w:proofErr w:type="spellStart"/>
      <w:r>
        <w:t>n.d.</w:t>
      </w:r>
      <w:proofErr w:type="spellEnd"/>
      <w:r>
        <w:t xml:space="preserve">). Government by Democracy in America. </w:t>
      </w:r>
      <w:proofErr w:type="gramStart"/>
      <w:r>
        <w:rPr>
          <w:i/>
        </w:rPr>
        <w:t>Government</w:t>
      </w:r>
      <w:r>
        <w:t xml:space="preserve"> ,</w:t>
      </w:r>
      <w:proofErr w:type="gramEnd"/>
      <w:r>
        <w:t xml:space="preserve"> 139-158.</w:t>
      </w:r>
    </w:p>
    <w:p w:rsidR="003E306B" w:rsidRDefault="003E306B" w:rsidP="00D2328C">
      <w:pPr>
        <w:spacing w:line="480" w:lineRule="auto"/>
        <w:ind w:firstLine="720"/>
      </w:pPr>
    </w:p>
    <w:sectPr w:rsidR="003E306B">
      <w:headerReference w:type="default" r:id="rId6"/>
      <w:headerReference w:type="first" r:id="rId7"/>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7B7B" w:rsidRDefault="009A7B7B">
      <w:pPr>
        <w:spacing w:after="0" w:line="240" w:lineRule="auto"/>
      </w:pPr>
      <w:r>
        <w:separator/>
      </w:r>
    </w:p>
  </w:endnote>
  <w:endnote w:type="continuationSeparator" w:id="0">
    <w:p w:rsidR="009A7B7B" w:rsidRDefault="009A7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7B7B" w:rsidRDefault="009A7B7B">
      <w:pPr>
        <w:spacing w:after="0" w:line="240" w:lineRule="auto"/>
      </w:pPr>
      <w:r>
        <w:separator/>
      </w:r>
    </w:p>
  </w:footnote>
  <w:footnote w:type="continuationSeparator" w:id="0">
    <w:p w:rsidR="009A7B7B" w:rsidRDefault="009A7B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06B" w:rsidRDefault="009A7B7B">
    <w:pPr>
      <w:tabs>
        <w:tab w:val="center" w:pos="4680"/>
        <w:tab w:val="right" w:pos="9360"/>
      </w:tabs>
      <w:spacing w:before="720" w:after="0" w:line="240" w:lineRule="auto"/>
      <w:jc w:val="right"/>
    </w:pPr>
    <w:r>
      <w:t xml:space="preserve">DEMOCRACY AND INDEPENDENCE                                                                                       </w:t>
    </w:r>
    <w:r>
      <w:fldChar w:fldCharType="begin"/>
    </w:r>
    <w:r>
      <w:instrText>PAGE</w:instrText>
    </w:r>
    <w:r w:rsidR="00D2328C">
      <w:fldChar w:fldCharType="separate"/>
    </w:r>
    <w:r w:rsidR="00B55C1E">
      <w:rPr>
        <w:noProof/>
      </w:rPr>
      <w:t>5</w:t>
    </w:r>
    <w:r>
      <w:fldChar w:fldCharType="end"/>
    </w:r>
  </w:p>
  <w:p w:rsidR="003E306B" w:rsidRDefault="003E306B">
    <w:pPr>
      <w:tabs>
        <w:tab w:val="center" w:pos="4680"/>
        <w:tab w:val="right" w:pos="9360"/>
      </w:tabs>
      <w:spacing w:after="0" w:line="240" w:lineRule="aut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06B" w:rsidRDefault="009A7B7B">
    <w:pPr>
      <w:tabs>
        <w:tab w:val="center" w:pos="4680"/>
        <w:tab w:val="right" w:pos="9360"/>
      </w:tabs>
      <w:spacing w:before="720" w:after="0" w:line="240" w:lineRule="auto"/>
      <w:jc w:val="right"/>
    </w:pPr>
    <w:r>
      <w:t xml:space="preserve">Running head: DEMOCRACY AND INDEPENDENCE  </w:t>
    </w:r>
    <w:r>
      <w:t xml:space="preserve">                                                            </w:t>
    </w:r>
    <w:r>
      <w:fldChar w:fldCharType="begin"/>
    </w:r>
    <w:r>
      <w:instrText>PAGE</w:instrText>
    </w:r>
    <w:r w:rsidR="002720DF">
      <w:fldChar w:fldCharType="separate"/>
    </w:r>
    <w:r w:rsidR="00B55C1E">
      <w:rPr>
        <w:noProof/>
      </w:rPr>
      <w:t>1</w:t>
    </w:r>
    <w:r>
      <w:fldChar w:fldCharType="end"/>
    </w:r>
  </w:p>
  <w:p w:rsidR="003E306B" w:rsidRDefault="003E306B">
    <w:pPr>
      <w:tabs>
        <w:tab w:val="center" w:pos="4680"/>
        <w:tab w:val="right" w:pos="9360"/>
      </w:tabs>
      <w:spacing w:after="0"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06B"/>
    <w:rsid w:val="002720DF"/>
    <w:rsid w:val="003E306B"/>
    <w:rsid w:val="009A7B7B"/>
    <w:rsid w:val="00B55C1E"/>
    <w:rsid w:val="00D23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A4402"/>
  <w15:docId w15:val="{9EFA87FA-69CC-4812-8521-AC4E1E01A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widowControl w:val="0"/>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466"/>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Header">
    <w:name w:val="header"/>
    <w:basedOn w:val="Normal"/>
    <w:link w:val="HeaderChar"/>
    <w:uiPriority w:val="99"/>
    <w:unhideWhenUsed/>
    <w:rsid w:val="00075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70E"/>
  </w:style>
  <w:style w:type="paragraph" w:styleId="Footer">
    <w:name w:val="footer"/>
    <w:basedOn w:val="Normal"/>
    <w:link w:val="FooterChar"/>
    <w:uiPriority w:val="99"/>
    <w:semiHidden/>
    <w:unhideWhenUsed/>
    <w:rsid w:val="0007570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570E"/>
  </w:style>
  <w:style w:type="paragraph" w:styleId="Bibliography">
    <w:name w:val="Bibliography"/>
    <w:basedOn w:val="Normal"/>
    <w:next w:val="Normal"/>
    <w:uiPriority w:val="37"/>
    <w:unhideWhenUsed/>
    <w:rsid w:val="0007570E"/>
  </w:style>
  <w:style w:type="paragraph" w:styleId="BalloonText">
    <w:name w:val="Balloon Text"/>
    <w:basedOn w:val="Normal"/>
    <w:link w:val="BalloonTextChar"/>
    <w:uiPriority w:val="99"/>
    <w:semiHidden/>
    <w:unhideWhenUsed/>
    <w:rsid w:val="00544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095"/>
    <w:rPr>
      <w:rFonts w:ascii="Tahoma" w:hAnsi="Tahoma" w:cs="Tahoma"/>
      <w:sz w:val="16"/>
      <w:szCs w:val="16"/>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NormalWeb">
    <w:name w:val="Normal (Web)"/>
    <w:basedOn w:val="Normal"/>
    <w:uiPriority w:val="99"/>
    <w:semiHidden/>
    <w:unhideWhenUsed/>
    <w:rsid w:val="00D2328C"/>
    <w:pPr>
      <w:widowControl/>
      <w:spacing w:before="100" w:beforeAutospacing="1" w:after="100" w:afterAutospacing="1" w:line="240" w:lineRule="auto"/>
    </w:pPr>
    <w:rPr>
      <w:color w:val="auto"/>
    </w:rPr>
  </w:style>
  <w:style w:type="character" w:styleId="Strong">
    <w:name w:val="Strong"/>
    <w:basedOn w:val="DefaultParagraphFont"/>
    <w:uiPriority w:val="22"/>
    <w:qFormat/>
    <w:rsid w:val="00D232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852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2019-09-01T05:08:00Z</dcterms:created>
  <dcterms:modified xsi:type="dcterms:W3CDTF">2019-09-01T05:12:00Z</dcterms:modified>
</cp:coreProperties>
</file>